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FF74CB">
        <w:rPr>
          <w:rFonts w:ascii="Times New Roman" w:hAnsi="Times New Roman" w:cs="Times New Roman"/>
          <w:bCs/>
          <w:sz w:val="27"/>
          <w:szCs w:val="27"/>
        </w:rPr>
        <w:t>588</w:t>
      </w:r>
      <w:r w:rsidRPr="00152767">
        <w:rPr>
          <w:rFonts w:ascii="Times New Roman" w:hAnsi="Times New Roman" w:cs="Times New Roman"/>
          <w:bCs/>
          <w:sz w:val="27"/>
          <w:szCs w:val="27"/>
        </w:rPr>
        <w:t>-1701/202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УИД86</w:t>
      </w:r>
      <w:r w:rsidRPr="0015276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52767">
        <w:rPr>
          <w:rFonts w:ascii="Times New Roman" w:hAnsi="Times New Roman" w:cs="Times New Roman"/>
          <w:bCs/>
          <w:sz w:val="27"/>
          <w:szCs w:val="27"/>
        </w:rPr>
        <w:t>0017-01-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>
        <w:rPr>
          <w:rFonts w:ascii="Times New Roman" w:hAnsi="Times New Roman" w:cs="Times New Roman"/>
          <w:bCs/>
          <w:sz w:val="27"/>
          <w:szCs w:val="27"/>
        </w:rPr>
        <w:t>-00</w:t>
      </w:r>
      <w:r w:rsidR="00FF74CB">
        <w:rPr>
          <w:rFonts w:ascii="Times New Roman" w:hAnsi="Times New Roman" w:cs="Times New Roman"/>
          <w:bCs/>
          <w:sz w:val="27"/>
          <w:szCs w:val="27"/>
        </w:rPr>
        <w:t>2850</w:t>
      </w:r>
      <w:r w:rsidRPr="00152767">
        <w:rPr>
          <w:rFonts w:ascii="Times New Roman" w:hAnsi="Times New Roman" w:cs="Times New Roman"/>
          <w:bCs/>
          <w:sz w:val="27"/>
          <w:szCs w:val="27"/>
        </w:rPr>
        <w:t>-</w:t>
      </w:r>
      <w:r w:rsidR="00FF74CB">
        <w:rPr>
          <w:rFonts w:ascii="Times New Roman" w:hAnsi="Times New Roman" w:cs="Times New Roman"/>
          <w:bCs/>
          <w:sz w:val="27"/>
          <w:szCs w:val="27"/>
        </w:rPr>
        <w:t>49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556487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F74CB">
        <w:rPr>
          <w:rFonts w:ascii="Times New Roman" w:hAnsi="Times New Roman" w:cs="Times New Roman"/>
          <w:bCs/>
          <w:sz w:val="27"/>
          <w:szCs w:val="27"/>
        </w:rPr>
        <w:t>01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F74CB">
        <w:rPr>
          <w:rFonts w:ascii="Times New Roman" w:hAnsi="Times New Roman" w:cs="Times New Roman"/>
          <w:bCs/>
          <w:sz w:val="27"/>
          <w:szCs w:val="27"/>
        </w:rPr>
        <w:t>августа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Константина Петровича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0A3C64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года рождения, уроженца </w:t>
      </w:r>
      <w:r w:rsidR="000A3C64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гражданина РФ, работающего </w:t>
      </w:r>
      <w:r w:rsidR="000A3C64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зарегистрированного 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>и</w:t>
      </w:r>
      <w:r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проживающего по адресу: </w:t>
      </w:r>
      <w:r w:rsidR="000A3C64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, «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>22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="000A3C64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15276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152767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17381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06.07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13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bCs/>
          <w:sz w:val="27"/>
          <w:szCs w:val="27"/>
        </w:rPr>
        <w:t>ча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с. </w:t>
      </w:r>
      <w:r w:rsidR="00360111">
        <w:rPr>
          <w:rFonts w:ascii="Times New Roman" w:hAnsi="Times New Roman" w:cs="Times New Roman"/>
          <w:bCs/>
          <w:sz w:val="27"/>
          <w:szCs w:val="27"/>
        </w:rPr>
        <w:t>10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>
        <w:rPr>
          <w:rFonts w:ascii="Times New Roman" w:hAnsi="Times New Roman" w:cs="Times New Roman"/>
          <w:bCs/>
          <w:sz w:val="27"/>
          <w:szCs w:val="27"/>
        </w:rPr>
        <w:t>ул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Степана Повха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</w:rPr>
        <w:t>6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водитель </w:t>
      </w:r>
      <w:r w:rsidRP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К.П</w:t>
      </w:r>
      <w:r w:rsidRPr="00152767" w:rsidR="001527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0A3C64">
        <w:rPr>
          <w:rFonts w:ascii="Times New Roman" w:hAnsi="Times New Roman" w:cs="Times New Roman"/>
          <w:bCs/>
          <w:sz w:val="27"/>
          <w:szCs w:val="27"/>
        </w:rPr>
        <w:t>*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государственные регистрационные знаки </w:t>
      </w:r>
      <w:r w:rsidR="000A3C64">
        <w:rPr>
          <w:rFonts w:ascii="Times New Roman" w:hAnsi="Times New Roman" w:cs="Times New Roman"/>
          <w:bCs/>
          <w:sz w:val="27"/>
          <w:szCs w:val="27"/>
        </w:rPr>
        <w:t>*</w:t>
      </w:r>
      <w:r w:rsidRPr="00173817" w:rsidR="00487D52">
        <w:rPr>
          <w:rFonts w:ascii="Times New Roman" w:hAnsi="Times New Roman" w:cs="Times New Roman"/>
          <w:sz w:val="27"/>
          <w:szCs w:val="27"/>
        </w:rPr>
        <w:t>,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sz w:val="27"/>
          <w:szCs w:val="27"/>
        </w:rPr>
        <w:t>без</w:t>
      </w:r>
      <w:r w:rsidR="00C45561">
        <w:rPr>
          <w:rFonts w:ascii="Times New Roman" w:hAnsi="Times New Roman" w:cs="Times New Roman"/>
          <w:sz w:val="27"/>
          <w:szCs w:val="27"/>
        </w:rPr>
        <w:t xml:space="preserve"> передне</w:t>
      </w:r>
      <w:r w:rsidR="00360111">
        <w:rPr>
          <w:rFonts w:ascii="Times New Roman" w:hAnsi="Times New Roman" w:cs="Times New Roman"/>
          <w:sz w:val="27"/>
          <w:szCs w:val="27"/>
        </w:rPr>
        <w:t>го</w:t>
      </w:r>
      <w:r w:rsidR="00C4556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D1D11">
        <w:rPr>
          <w:rFonts w:ascii="Times New Roman" w:hAnsi="Times New Roman" w:cs="Times New Roman"/>
          <w:sz w:val="27"/>
          <w:szCs w:val="27"/>
        </w:rPr>
        <w:t>государственн</w:t>
      </w:r>
      <w:r w:rsidR="00360111">
        <w:rPr>
          <w:rFonts w:ascii="Times New Roman" w:hAnsi="Times New Roman" w:cs="Times New Roman"/>
          <w:sz w:val="27"/>
          <w:szCs w:val="27"/>
        </w:rPr>
        <w:t>ого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487D52">
        <w:rPr>
          <w:rFonts w:ascii="Times New Roman" w:hAnsi="Times New Roman" w:cs="Times New Roman"/>
          <w:sz w:val="27"/>
          <w:szCs w:val="27"/>
        </w:rPr>
        <w:t>регистрационн</w:t>
      </w:r>
      <w:r w:rsidR="00360111">
        <w:rPr>
          <w:rFonts w:ascii="Times New Roman" w:hAnsi="Times New Roman" w:cs="Times New Roman"/>
          <w:sz w:val="27"/>
          <w:szCs w:val="27"/>
        </w:rPr>
        <w:t>ого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знак</w:t>
      </w:r>
      <w:r w:rsidR="00360111">
        <w:rPr>
          <w:rFonts w:ascii="Times New Roman" w:hAnsi="Times New Roman" w:cs="Times New Roman"/>
          <w:sz w:val="27"/>
          <w:szCs w:val="27"/>
        </w:rPr>
        <w:t>а</w:t>
      </w:r>
      <w:r w:rsidR="00520E34">
        <w:rPr>
          <w:rFonts w:ascii="Times New Roman" w:hAnsi="Times New Roman" w:cs="Times New Roman"/>
          <w:sz w:val="27"/>
          <w:szCs w:val="27"/>
        </w:rPr>
        <w:t>,</w:t>
      </w:r>
      <w:r w:rsidR="00CA4CCB">
        <w:rPr>
          <w:rFonts w:ascii="Times New Roman" w:hAnsi="Times New Roman" w:cs="Times New Roman"/>
          <w:sz w:val="27"/>
          <w:szCs w:val="27"/>
        </w:rPr>
        <w:t xml:space="preserve">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Pr="00173817" w:rsidR="00BD1D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41CF6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</w:t>
      </w:r>
      <w:r w:rsidR="00B51D2E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="00C41CF6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="00C41CF6">
        <w:rPr>
          <w:rFonts w:ascii="Times New Roman" w:hAnsi="Times New Roman" w:cs="Times New Roman"/>
          <w:sz w:val="27"/>
          <w:szCs w:val="27"/>
        </w:rPr>
        <w:t>Ломага</w:t>
      </w:r>
      <w:r w:rsidR="00C41CF6">
        <w:rPr>
          <w:rFonts w:ascii="Times New Roman" w:hAnsi="Times New Roman" w:cs="Times New Roman"/>
          <w:sz w:val="27"/>
          <w:szCs w:val="27"/>
        </w:rPr>
        <w:t xml:space="preserve"> К.П.,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изучив представленные материалы: протокол 86 ХМ </w:t>
      </w:r>
      <w:r w:rsidR="00FF74CB">
        <w:rPr>
          <w:rFonts w:ascii="Times New Roman" w:hAnsi="Times New Roman" w:cs="Times New Roman"/>
          <w:sz w:val="27"/>
          <w:szCs w:val="27"/>
        </w:rPr>
        <w:t>388256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FF74CB">
        <w:rPr>
          <w:rFonts w:ascii="Times New Roman" w:hAnsi="Times New Roman" w:cs="Times New Roman"/>
          <w:sz w:val="27"/>
          <w:szCs w:val="27"/>
        </w:rPr>
        <w:t>06.07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Pr="00C45561">
        <w:rPr>
          <w:rFonts w:ascii="Times New Roman" w:hAnsi="Times New Roman" w:cs="Times New Roman"/>
          <w:sz w:val="27"/>
          <w:szCs w:val="27"/>
        </w:rPr>
        <w:t xml:space="preserve">. административного правонарушения по ч.2 ст.12.2 КоАП РФ, с данным протоколом он ознакомлен, 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Pr="00C45561">
        <w:rPr>
          <w:rFonts w:ascii="Times New Roman" w:hAnsi="Times New Roman" w:cs="Times New Roman"/>
          <w:sz w:val="27"/>
          <w:szCs w:val="27"/>
        </w:rPr>
        <w:t xml:space="preserve">. разъяснены права, предусмотренные ст. 25.1 КоАП РФ и ст. 51 Конституции РФ; </w:t>
      </w:r>
      <w:r w:rsidRPr="00C45561" w:rsidR="00FF74CB">
        <w:rPr>
          <w:rFonts w:ascii="Times New Roman" w:hAnsi="Times New Roman" w:cs="Times New Roman"/>
          <w:sz w:val="27"/>
          <w:szCs w:val="27"/>
        </w:rPr>
        <w:t>фотоматериал;</w:t>
      </w:r>
      <w:r w:rsidR="00FF74CB">
        <w:rPr>
          <w:rFonts w:ascii="Times New Roman" w:hAnsi="Times New Roman" w:cs="Times New Roman"/>
          <w:sz w:val="27"/>
          <w:szCs w:val="27"/>
        </w:rPr>
        <w:t xml:space="preserve"> копию ВУ на имя 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.; копию карточки операции с ВУ на имя 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>.;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>копию карточки учета ТС;</w:t>
      </w:r>
      <w:r w:rsidRPr="00360111" w:rsidR="00FF74CB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360111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FF74CB">
        <w:rPr>
          <w:rFonts w:ascii="Times New Roman" w:hAnsi="Times New Roman" w:cs="Times New Roman"/>
          <w:sz w:val="27"/>
          <w:szCs w:val="27"/>
        </w:rPr>
        <w:t>06.07</w:t>
      </w:r>
      <w:r w:rsidR="00360111">
        <w:rPr>
          <w:rFonts w:ascii="Times New Roman" w:hAnsi="Times New Roman" w:cs="Times New Roman"/>
          <w:sz w:val="27"/>
          <w:szCs w:val="27"/>
        </w:rPr>
        <w:t>.2024</w:t>
      </w:r>
      <w:r w:rsidRPr="00C45561" w:rsidR="00360111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360111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К.П</w:t>
      </w:r>
      <w:r w:rsidRPr="00C45561">
        <w:rPr>
          <w:rFonts w:ascii="Times New Roman" w:hAnsi="Times New Roman" w:cs="Times New Roman"/>
          <w:sz w:val="27"/>
          <w:szCs w:val="27"/>
        </w:rPr>
        <w:t>.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Смягчающих административную ответственность обстоятельств, предусмотренное ст. 4.2 КоАП РФ, мировым судьей не установлено.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74CB">
        <w:rPr>
          <w:rFonts w:ascii="Times New Roman" w:hAnsi="Times New Roman" w:cs="Times New Roman"/>
          <w:bCs/>
          <w:iCs/>
          <w:sz w:val="27"/>
          <w:szCs w:val="27"/>
        </w:rPr>
        <w:t>Ломага</w:t>
      </w:r>
      <w:r w:rsidRPr="00FF74CB">
        <w:rPr>
          <w:rFonts w:ascii="Times New Roman" w:hAnsi="Times New Roman" w:cs="Times New Roman"/>
          <w:bCs/>
          <w:iCs/>
          <w:sz w:val="27"/>
          <w:szCs w:val="27"/>
        </w:rPr>
        <w:t xml:space="preserve"> Константина Петровича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</w:t>
      </w:r>
      <w:r w:rsidRPr="00C45561">
        <w:rPr>
          <w:rFonts w:ascii="Times New Roman" w:hAnsi="Times New Roman" w:cs="Times New Roman"/>
          <w:sz w:val="27"/>
          <w:szCs w:val="27"/>
        </w:rPr>
        <w:t xml:space="preserve">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C45561">
        <w:rPr>
          <w:rFonts w:ascii="Times New Roman" w:hAnsi="Times New Roman" w:cs="Times New Roman"/>
          <w:sz w:val="27"/>
          <w:szCs w:val="27"/>
        </w:rPr>
        <w:t>сч</w:t>
      </w:r>
      <w:r w:rsidRPr="00C45561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="00FF74CB">
        <w:rPr>
          <w:rFonts w:ascii="Times New Roman" w:hAnsi="Times New Roman" w:cs="Times New Roman"/>
          <w:sz w:val="27"/>
          <w:szCs w:val="27"/>
        </w:rPr>
        <w:t>18810486240540003239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9500A9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D347F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</w:t>
      </w:r>
      <w:r w:rsidRPr="00173817" w:rsidR="004F7A05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6C42FB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361463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FF74CB">
        <w:rPr>
          <w:rFonts w:ascii="Times New Roman" w:hAnsi="Times New Roman" w:cs="Times New Roman"/>
          <w:sz w:val="27"/>
          <w:szCs w:val="27"/>
        </w:rPr>
        <w:t>588</w:t>
      </w:r>
      <w:r>
        <w:rPr>
          <w:rFonts w:ascii="Times New Roman" w:hAnsi="Times New Roman" w:cs="Times New Roman"/>
          <w:sz w:val="27"/>
          <w:szCs w:val="27"/>
        </w:rPr>
        <w:t>-1701/</w:t>
      </w:r>
      <w:r w:rsidR="000D6D06">
        <w:rPr>
          <w:rFonts w:ascii="Times New Roman" w:hAnsi="Times New Roman" w:cs="Times New Roman"/>
          <w:sz w:val="27"/>
          <w:szCs w:val="27"/>
        </w:rPr>
        <w:t>202</w:t>
      </w:r>
      <w:r w:rsidR="00285614">
        <w:rPr>
          <w:rFonts w:ascii="Times New Roman" w:hAnsi="Times New Roman" w:cs="Times New Roman"/>
          <w:sz w:val="27"/>
          <w:szCs w:val="27"/>
        </w:rPr>
        <w:t>4</w:t>
      </w:r>
    </w:p>
    <w:sectPr w:rsidSect="00285614"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A3C64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0111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1CF6"/>
    <w:rsid w:val="00C447C6"/>
    <w:rsid w:val="00C45561"/>
    <w:rsid w:val="00C47C59"/>
    <w:rsid w:val="00C55D9B"/>
    <w:rsid w:val="00C765D2"/>
    <w:rsid w:val="00C87380"/>
    <w:rsid w:val="00C94F55"/>
    <w:rsid w:val="00CA4CCB"/>
    <w:rsid w:val="00CB1F76"/>
    <w:rsid w:val="00CB3747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514E"/>
    <w:rsid w:val="00FA65A2"/>
    <w:rsid w:val="00FC0A13"/>
    <w:rsid w:val="00FC4E3E"/>
    <w:rsid w:val="00FD76B6"/>
    <w:rsid w:val="00FE53AE"/>
    <w:rsid w:val="00FF5BA7"/>
    <w:rsid w:val="00FF7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17DA0-E460-4A42-A2D6-D86D105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66D9-5C48-44CC-AC74-1BC6C7F9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